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№2-2314-1701/2024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УИД72м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0065-01-2024-004257-36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РЕШЕНИЕ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Именем Российской Федерации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Резолютивная часть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«11» декабря </w:t>
      </w:r>
      <w:r>
        <w:rPr>
          <w:rFonts w:ascii="Times New Roman" w:hAnsi="Times New Roman" w:cs="Times New Roman"/>
          <w:bCs/>
          <w:sz w:val="27"/>
          <w:szCs w:val="27"/>
        </w:rPr>
        <w:t>2024  года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г. Когалым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при секретаре судебного заседания Рагимовой Т.С.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рассмотрев в открытом судебном заседании материалы гражданского дела по иску Страхового акционерного общества «РЕСО-Гарантия» к </w:t>
      </w:r>
      <w:r>
        <w:rPr>
          <w:rFonts w:ascii="Times New Roman" w:hAnsi="Times New Roman" w:cs="Times New Roman"/>
          <w:sz w:val="27"/>
          <w:szCs w:val="27"/>
        </w:rPr>
        <w:t>Цапалову</w:t>
      </w:r>
      <w:r>
        <w:rPr>
          <w:rFonts w:ascii="Times New Roman" w:hAnsi="Times New Roman" w:cs="Times New Roman"/>
          <w:sz w:val="27"/>
          <w:szCs w:val="27"/>
        </w:rPr>
        <w:t xml:space="preserve"> Владиславу Валерьевичу о взыскании ущерба, судебных расходов,</w:t>
      </w:r>
    </w:p>
    <w:p w:rsidR="00A80799" w:rsidP="00A80799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7"/>
          <w:szCs w:val="27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A80799" w:rsidP="00A80799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РЕШИЛ:</w:t>
      </w:r>
    </w:p>
    <w:p w:rsidR="00A80799" w:rsidP="00A80799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исковые требования</w:t>
      </w:r>
      <w:r>
        <w:rPr>
          <w:rFonts w:ascii="Times New Roman" w:hAnsi="Times New Roman" w:cs="Times New Roman"/>
          <w:sz w:val="27"/>
          <w:szCs w:val="27"/>
        </w:rPr>
        <w:t xml:space="preserve"> Страхового акционерного общества «РЕСО-Гарантия» к </w:t>
      </w:r>
      <w:r>
        <w:rPr>
          <w:rFonts w:ascii="Times New Roman" w:hAnsi="Times New Roman" w:cs="Times New Roman"/>
          <w:sz w:val="27"/>
          <w:szCs w:val="27"/>
        </w:rPr>
        <w:t>Цапалову</w:t>
      </w:r>
      <w:r>
        <w:rPr>
          <w:rFonts w:ascii="Times New Roman" w:hAnsi="Times New Roman" w:cs="Times New Roman"/>
          <w:sz w:val="27"/>
          <w:szCs w:val="27"/>
        </w:rPr>
        <w:t xml:space="preserve"> Владиславу Валерьевичу о взыскании ущерба, судебных расходов удовлетворить.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Взыскать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Цапалова</w:t>
      </w:r>
      <w:r>
        <w:rPr>
          <w:rFonts w:ascii="Times New Roman" w:hAnsi="Times New Roman" w:cs="Times New Roman"/>
          <w:sz w:val="27"/>
          <w:szCs w:val="27"/>
        </w:rPr>
        <w:t xml:space="preserve"> Владислава Валерьевича, </w:t>
      </w:r>
      <w:r w:rsidR="00ED32C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ED32C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(01;</w:t>
      </w:r>
      <w:r w:rsidR="00ED32C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пользу Страхового акционерного общества «РЕСО-Гарантия» (ИНН 7710045520) в счет возмещения ущерба (дорожно-транспортное происшествие от 17.08.2023) в размере 38 900 рублей 00 копеек,  расходы на оплату государственной пошлины в размере 1 367 рублей, всего 40 267 (сорок тысяч двести шестьдесят семь) рублей 00 копеек.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в течение трех дней </w:t>
      </w:r>
      <w:r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80799" w:rsidP="00A8079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A80799" w:rsidP="00A80799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A80799" w:rsidP="00A80799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Мировой судья        подпись                             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A80799" w:rsidP="00A80799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80799" w:rsidP="00A80799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A80799" w:rsidP="00A80799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№2-2314-1701/2024</w:t>
      </w:r>
    </w:p>
    <w:p w:rsidR="00001C7A"/>
    <w:sectPr w:rsidSect="0000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9"/>
    <w:rsid w:val="00001C7A"/>
    <w:rsid w:val="00A80799"/>
    <w:rsid w:val="00ED3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5505F2-2BC8-48E3-A19D-FF633D99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7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